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76FE" w14:textId="131F7BBD" w:rsidR="001C4444" w:rsidRDefault="001C4444" w:rsidP="005B3762">
      <w:pPr>
        <w:rPr>
          <w:rFonts w:ascii="Calibri" w:hAnsi="Calibri" w:cs="Calibri"/>
          <w:sz w:val="32"/>
          <w:szCs w:val="32"/>
        </w:rPr>
      </w:pPr>
    </w:p>
    <w:p w14:paraId="39DAC699" w14:textId="1901AA42" w:rsidR="00116054" w:rsidRDefault="00116054" w:rsidP="005B3762">
      <w:pPr>
        <w:rPr>
          <w:rFonts w:ascii="Calibri" w:hAnsi="Calibri" w:cs="Calibri"/>
          <w:sz w:val="32"/>
          <w:szCs w:val="32"/>
        </w:rPr>
      </w:pPr>
    </w:p>
    <w:p w14:paraId="0D5A897F" w14:textId="534A4F65" w:rsidR="00116054" w:rsidRPr="00116054" w:rsidRDefault="00116054" w:rsidP="00116054">
      <w:pPr>
        <w:rPr>
          <w:sz w:val="32"/>
          <w:szCs w:val="32"/>
          <w:lang w:val="el-GR"/>
        </w:rPr>
      </w:pPr>
      <w:r w:rsidRPr="00116054">
        <w:rPr>
          <w:sz w:val="32"/>
          <w:szCs w:val="32"/>
          <w:lang w:val="el-GR"/>
        </w:rPr>
        <w:t xml:space="preserve">Βραβείο Πρωτοποριακής Δημιουργίας   </w:t>
      </w:r>
    </w:p>
    <w:p w14:paraId="629A85E3" w14:textId="6683E08A" w:rsidR="00116054" w:rsidRPr="00116054" w:rsidRDefault="00116054" w:rsidP="00116054">
      <w:pPr>
        <w:rPr>
          <w:sz w:val="32"/>
          <w:szCs w:val="32"/>
          <w:lang w:val="el-GR"/>
        </w:rPr>
      </w:pPr>
      <w:r w:rsidRPr="00116054">
        <w:rPr>
          <w:sz w:val="32"/>
          <w:szCs w:val="32"/>
          <w:lang w:val="el-GR"/>
        </w:rPr>
        <w:t>«Γιάννος Κρανιδιώτης» για το 202</w:t>
      </w:r>
      <w:r w:rsidR="00991AF4" w:rsidRPr="00991AF4">
        <w:rPr>
          <w:sz w:val="32"/>
          <w:szCs w:val="32"/>
          <w:lang w:val="el-GR"/>
        </w:rPr>
        <w:t>1</w:t>
      </w:r>
      <w:r w:rsidRPr="00116054">
        <w:rPr>
          <w:sz w:val="32"/>
          <w:szCs w:val="32"/>
          <w:lang w:val="el-GR"/>
        </w:rPr>
        <w:t xml:space="preserve"> στην «Δικοινοτική Χορωδία για την Ειρήνη – Λένα Μελανίδου».  </w:t>
      </w:r>
    </w:p>
    <w:p w14:paraId="5D0F48EE" w14:textId="77777777" w:rsidR="00116054" w:rsidRPr="00452878" w:rsidRDefault="00116054" w:rsidP="00116054">
      <w:pPr>
        <w:rPr>
          <w:lang w:val="el-GR"/>
        </w:rPr>
      </w:pPr>
    </w:p>
    <w:p w14:paraId="11AB3D79" w14:textId="08E52D2D" w:rsidR="00116054" w:rsidRPr="00116054" w:rsidRDefault="00116054" w:rsidP="00116054">
      <w:pPr>
        <w:rPr>
          <w:sz w:val="32"/>
          <w:szCs w:val="32"/>
          <w:lang w:val="el-GR"/>
        </w:rPr>
      </w:pPr>
      <w:r w:rsidRPr="00116054">
        <w:rPr>
          <w:sz w:val="32"/>
          <w:szCs w:val="32"/>
          <w:lang w:val="el-GR"/>
        </w:rPr>
        <w:t>Σκεπτικό βράβευσης</w:t>
      </w:r>
    </w:p>
    <w:p w14:paraId="17B854F8" w14:textId="77777777" w:rsidR="00116054" w:rsidRPr="00452878" w:rsidRDefault="00116054" w:rsidP="00116054">
      <w:pPr>
        <w:rPr>
          <w:lang w:val="el-GR"/>
        </w:rPr>
      </w:pPr>
      <w:proofErr w:type="spellStart"/>
      <w:r w:rsidRPr="00452878">
        <w:rPr>
          <w:lang w:val="el-GR"/>
        </w:rPr>
        <w:t>Λάρκος</w:t>
      </w:r>
      <w:proofErr w:type="spellEnd"/>
      <w:r w:rsidRPr="00452878">
        <w:rPr>
          <w:lang w:val="el-GR"/>
        </w:rPr>
        <w:t xml:space="preserve"> </w:t>
      </w:r>
      <w:proofErr w:type="spellStart"/>
      <w:r w:rsidRPr="00452878">
        <w:rPr>
          <w:lang w:val="el-GR"/>
        </w:rPr>
        <w:t>Λάρκου</w:t>
      </w:r>
      <w:proofErr w:type="spellEnd"/>
      <w:r w:rsidRPr="00452878">
        <w:rPr>
          <w:lang w:val="el-GR"/>
        </w:rPr>
        <w:t>, πρόεδρος Επιτροπής Βραβείου</w:t>
      </w:r>
    </w:p>
    <w:p w14:paraId="5B02DBD5" w14:textId="77777777" w:rsidR="00116054" w:rsidRPr="00452878" w:rsidRDefault="00116054" w:rsidP="00116054">
      <w:pPr>
        <w:rPr>
          <w:lang w:val="el-GR"/>
        </w:rPr>
      </w:pPr>
    </w:p>
    <w:p w14:paraId="71620792" w14:textId="77777777" w:rsidR="00116054" w:rsidRPr="00452878" w:rsidRDefault="00116054" w:rsidP="00116054">
      <w:pPr>
        <w:rPr>
          <w:lang w:val="el-GR"/>
        </w:rPr>
      </w:pPr>
    </w:p>
    <w:p w14:paraId="58C96A38" w14:textId="300CE4D3" w:rsidR="00116054" w:rsidRPr="00452878" w:rsidRDefault="00B67B38" w:rsidP="00116054">
      <w:pPr>
        <w:rPr>
          <w:lang w:val="el-GR"/>
        </w:rPr>
      </w:pPr>
      <w:r w:rsidRPr="00991AF4">
        <w:rPr>
          <w:lang w:val="el-GR"/>
        </w:rPr>
        <w:t>“</w:t>
      </w:r>
      <w:r w:rsidR="00116054" w:rsidRPr="00452878">
        <w:rPr>
          <w:lang w:val="el-GR"/>
        </w:rPr>
        <w:t xml:space="preserve">Η Δικοινοτική Χορωδία δείχνει με νότες πως η μουσική μπορεί να γίνει μια ενοποιητική διαδικασία. Καλλιεργεί τη μνήμη. Κτίζει γέφυρες. Φέρνει τις δύο κοινότητες πιο κοντά. Συμβάλλει στην προσπάθεια για την καλύτερη γνώση της κυπριακής ταυτότητας.   </w:t>
      </w:r>
    </w:p>
    <w:p w14:paraId="41FCBBB0" w14:textId="77777777" w:rsidR="00116054" w:rsidRPr="00452878" w:rsidRDefault="00116054" w:rsidP="00116054">
      <w:pPr>
        <w:rPr>
          <w:lang w:val="el-GR"/>
        </w:rPr>
      </w:pPr>
    </w:p>
    <w:p w14:paraId="484427C0" w14:textId="77777777" w:rsidR="00116054" w:rsidRDefault="00116054" w:rsidP="00116054">
      <w:pPr>
        <w:rPr>
          <w:lang w:val="el-GR"/>
        </w:rPr>
      </w:pPr>
      <w:r w:rsidRPr="00452878">
        <w:rPr>
          <w:lang w:val="el-GR"/>
        </w:rPr>
        <w:t xml:space="preserve">Σε μια δύσκολη συγκυρία, η αξία της δράσης της Δικοινοτικής Χορωδίας γίνεται ακόμα μεγαλύτερη. </w:t>
      </w:r>
    </w:p>
    <w:p w14:paraId="17B92482" w14:textId="15A078BA" w:rsidR="00116054" w:rsidRPr="00452878" w:rsidRDefault="00116054" w:rsidP="00116054">
      <w:pPr>
        <w:rPr>
          <w:lang w:val="el-GR"/>
        </w:rPr>
      </w:pPr>
      <w:r w:rsidRPr="00452878">
        <w:rPr>
          <w:lang w:val="el-GR"/>
        </w:rPr>
        <w:t xml:space="preserve">Επιμένει. Τραγουδά. Εκπαιδεύει. </w:t>
      </w:r>
    </w:p>
    <w:p w14:paraId="34BA5356" w14:textId="77777777" w:rsidR="00116054" w:rsidRPr="00452878" w:rsidRDefault="00116054" w:rsidP="00116054">
      <w:pPr>
        <w:rPr>
          <w:lang w:val="el-GR"/>
        </w:rPr>
      </w:pPr>
    </w:p>
    <w:p w14:paraId="4CFC021B" w14:textId="77777777" w:rsidR="00116054" w:rsidRDefault="00116054" w:rsidP="00116054">
      <w:pPr>
        <w:rPr>
          <w:lang w:val="el-GR"/>
        </w:rPr>
      </w:pPr>
      <w:r w:rsidRPr="00452878">
        <w:rPr>
          <w:lang w:val="el-GR"/>
        </w:rPr>
        <w:t xml:space="preserve">Η μαέστρος που έφυγε, η Λένα Μελανίδου, έδωσε όλο το ταλέντο της στη χορωδία. Έγινε ένα μαζί της. </w:t>
      </w:r>
    </w:p>
    <w:p w14:paraId="6B1BE85A" w14:textId="79B5C2B8" w:rsidR="00116054" w:rsidRPr="00452878" w:rsidRDefault="00116054" w:rsidP="00116054">
      <w:pPr>
        <w:rPr>
          <w:lang w:val="el-GR"/>
        </w:rPr>
      </w:pPr>
      <w:r w:rsidRPr="00452878">
        <w:rPr>
          <w:lang w:val="el-GR"/>
        </w:rPr>
        <w:t xml:space="preserve">Γι’ αυτό και σήμερα χαίρεται που όλοι εμείς εδώ, την θυμόμαστε και την τιμούμε ως μια μεγάλη Κύπρια. </w:t>
      </w:r>
    </w:p>
    <w:p w14:paraId="28ADA3EE" w14:textId="77777777" w:rsidR="00116054" w:rsidRPr="00452878" w:rsidRDefault="00116054" w:rsidP="00116054">
      <w:pPr>
        <w:rPr>
          <w:lang w:val="el-GR"/>
        </w:rPr>
      </w:pPr>
    </w:p>
    <w:p w14:paraId="712B2320" w14:textId="77777777" w:rsidR="00116054" w:rsidRDefault="00116054" w:rsidP="00116054">
      <w:pPr>
        <w:rPr>
          <w:lang w:val="el-GR"/>
        </w:rPr>
      </w:pPr>
      <w:r w:rsidRPr="00452878">
        <w:rPr>
          <w:lang w:val="el-GR"/>
        </w:rPr>
        <w:t xml:space="preserve">Η Κύπρος έχει ανάγκη πρόσωπα, όπως η Λένα Μελανίδου, που να εργάζονται για όλη την  Κύπρο.  </w:t>
      </w:r>
    </w:p>
    <w:p w14:paraId="666C45E6" w14:textId="77777777" w:rsidR="00116054" w:rsidRDefault="00116054" w:rsidP="00116054">
      <w:pPr>
        <w:rPr>
          <w:lang w:val="el-GR"/>
        </w:rPr>
      </w:pPr>
      <w:r w:rsidRPr="00452878">
        <w:rPr>
          <w:lang w:val="el-GR"/>
        </w:rPr>
        <w:t xml:space="preserve">Όπως η Λένα και ο Νιαζί, όπως ο Τάκης και ο Αλί, όπως ο </w:t>
      </w:r>
      <w:proofErr w:type="spellStart"/>
      <w:r w:rsidRPr="00452878">
        <w:rPr>
          <w:lang w:val="el-GR"/>
        </w:rPr>
        <w:t>Λέλλος</w:t>
      </w:r>
      <w:proofErr w:type="spellEnd"/>
      <w:r w:rsidRPr="00452878">
        <w:rPr>
          <w:lang w:val="el-GR"/>
        </w:rPr>
        <w:t xml:space="preserve"> και ο Μουσταφά. </w:t>
      </w:r>
    </w:p>
    <w:p w14:paraId="571D24AA" w14:textId="77777777" w:rsidR="00116054" w:rsidRDefault="00116054" w:rsidP="00116054">
      <w:pPr>
        <w:rPr>
          <w:lang w:val="el-GR"/>
        </w:rPr>
      </w:pPr>
      <w:r w:rsidRPr="00452878">
        <w:rPr>
          <w:lang w:val="el-GR"/>
        </w:rPr>
        <w:t xml:space="preserve">Έτσι συναντούμε την σκέψη του Γιάννου Κρανιδιώτη: να αξιοποιήσουμε τη «διπλωματία των διασυνδέσεων». </w:t>
      </w:r>
    </w:p>
    <w:p w14:paraId="7062CC8E" w14:textId="77777777" w:rsidR="00116054" w:rsidRDefault="00116054" w:rsidP="00116054">
      <w:pPr>
        <w:rPr>
          <w:lang w:val="el-GR"/>
        </w:rPr>
      </w:pPr>
      <w:r w:rsidRPr="00452878">
        <w:rPr>
          <w:lang w:val="el-GR"/>
        </w:rPr>
        <w:t xml:space="preserve">Να εργαστούμε για να κάνουμε την </w:t>
      </w:r>
      <w:r>
        <w:rPr>
          <w:lang w:val="el-GR"/>
        </w:rPr>
        <w:t xml:space="preserve">Ευρωπαϊκή Ένωση </w:t>
      </w:r>
      <w:r w:rsidRPr="00452878">
        <w:rPr>
          <w:lang w:val="el-GR"/>
        </w:rPr>
        <w:t xml:space="preserve">καταλύτη της λύσης. </w:t>
      </w:r>
    </w:p>
    <w:p w14:paraId="6CD60AE4" w14:textId="77777777" w:rsidR="00116054" w:rsidRDefault="00116054" w:rsidP="00116054">
      <w:pPr>
        <w:rPr>
          <w:lang w:val="el-GR"/>
        </w:rPr>
      </w:pPr>
      <w:r w:rsidRPr="00452878">
        <w:rPr>
          <w:lang w:val="el-GR"/>
        </w:rPr>
        <w:t xml:space="preserve">Για να συμμετέχει όλη η Κύπρος στην Ευρωπαϊκή οικογένεια. </w:t>
      </w:r>
    </w:p>
    <w:p w14:paraId="2876B635" w14:textId="6AAF217A" w:rsidR="00116054" w:rsidRPr="00452878" w:rsidRDefault="00116054" w:rsidP="00116054">
      <w:pPr>
        <w:rPr>
          <w:lang w:val="el-GR"/>
        </w:rPr>
      </w:pPr>
      <w:r w:rsidRPr="00452878">
        <w:rPr>
          <w:lang w:val="el-GR"/>
        </w:rPr>
        <w:t xml:space="preserve">Να εργαστούμε για να κυριαρχήσουν οι οικουμενικές αξίες της ελευθερίας, της δικαιοσύνης και της ισοτιμίας σε όλο το νησί μας. </w:t>
      </w:r>
    </w:p>
    <w:p w14:paraId="6D38D370" w14:textId="77777777" w:rsidR="00116054" w:rsidRPr="00452878" w:rsidRDefault="00116054" w:rsidP="00116054">
      <w:pPr>
        <w:rPr>
          <w:lang w:val="el-GR"/>
        </w:rPr>
      </w:pPr>
    </w:p>
    <w:p w14:paraId="44FB3AA8" w14:textId="77777777" w:rsidR="00116054" w:rsidRDefault="00116054" w:rsidP="00116054">
      <w:pPr>
        <w:rPr>
          <w:lang w:val="el-GR"/>
        </w:rPr>
      </w:pPr>
      <w:r w:rsidRPr="00452878">
        <w:rPr>
          <w:lang w:val="el-GR"/>
        </w:rPr>
        <w:t xml:space="preserve">Η Δικοινοτική Χορωδία είναι εδώ. </w:t>
      </w:r>
    </w:p>
    <w:p w14:paraId="381454C4" w14:textId="5BA43111" w:rsidR="00116054" w:rsidRPr="00452878" w:rsidRDefault="00116054" w:rsidP="00116054">
      <w:pPr>
        <w:rPr>
          <w:lang w:val="el-GR"/>
        </w:rPr>
      </w:pPr>
      <w:r w:rsidRPr="00452878">
        <w:rPr>
          <w:lang w:val="el-GR"/>
        </w:rPr>
        <w:t xml:space="preserve">Δραστήρια, Μάχιμη, Κύπρια. </w:t>
      </w:r>
    </w:p>
    <w:p w14:paraId="7F04BE63" w14:textId="77777777" w:rsidR="00116054" w:rsidRPr="00452878" w:rsidRDefault="00116054" w:rsidP="00116054">
      <w:pPr>
        <w:rPr>
          <w:lang w:val="el-GR"/>
        </w:rPr>
      </w:pPr>
    </w:p>
    <w:p w14:paraId="7408DE56" w14:textId="06549F8E" w:rsidR="00116054" w:rsidRPr="00452878" w:rsidRDefault="00116054" w:rsidP="00116054">
      <w:pPr>
        <w:rPr>
          <w:lang w:val="el-GR"/>
        </w:rPr>
      </w:pPr>
      <w:r w:rsidRPr="00452878">
        <w:rPr>
          <w:lang w:val="el-GR"/>
        </w:rPr>
        <w:t xml:space="preserve">Σήμερα στη Λευκωσία, 22 Ιουνίου 2022,  το Βραβείο Πρωτοποριακής Δημιουργίας «Γιάννος Κρανιδιώτης» για το 2022 στη «Δικοινοτική Χορωδία για την Ειρήνη – Λένα Μελανίδου».  </w:t>
      </w:r>
    </w:p>
    <w:p w14:paraId="13468B8C" w14:textId="77777777" w:rsidR="00116054" w:rsidRPr="00452878" w:rsidRDefault="00116054" w:rsidP="00116054">
      <w:pPr>
        <w:rPr>
          <w:lang w:val="el-GR"/>
        </w:rPr>
      </w:pPr>
    </w:p>
    <w:p w14:paraId="1464288B" w14:textId="0004AE20" w:rsidR="00116054" w:rsidRDefault="00116054" w:rsidP="00116054">
      <w:pPr>
        <w:rPr>
          <w:lang w:val="el-GR"/>
        </w:rPr>
      </w:pPr>
      <w:r w:rsidRPr="00452878">
        <w:rPr>
          <w:lang w:val="el-GR"/>
        </w:rPr>
        <w:t>Από την Επιτροπή του Βραβείου</w:t>
      </w:r>
    </w:p>
    <w:p w14:paraId="4E98AD9B" w14:textId="77777777" w:rsidR="00E21ED4" w:rsidRPr="00452878" w:rsidRDefault="00E21ED4" w:rsidP="00116054">
      <w:pPr>
        <w:rPr>
          <w:lang w:val="el-GR"/>
        </w:rPr>
      </w:pPr>
    </w:p>
    <w:p w14:paraId="35999AB8" w14:textId="31F1B3D8" w:rsidR="009942D6" w:rsidRPr="00494B78" w:rsidRDefault="00E75E34" w:rsidP="00494B78">
      <w:pPr>
        <w:jc w:val="right"/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75ECF" wp14:editId="696CD5AE">
                <wp:simplePos x="0" y="0"/>
                <wp:positionH relativeFrom="column">
                  <wp:posOffset>-62865</wp:posOffset>
                </wp:positionH>
                <wp:positionV relativeFrom="paragraph">
                  <wp:posOffset>57785</wp:posOffset>
                </wp:positionV>
                <wp:extent cx="6628765" cy="0"/>
                <wp:effectExtent l="0" t="0" r="2603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19F7860C" id="Straight_x0020_Connector_x0020_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4.55pt" to="517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sectPr w:rsidR="009942D6" w:rsidRPr="00494B78" w:rsidSect="00494B78">
      <w:headerReference w:type="default" r:id="rId7"/>
      <w:footerReference w:type="default" r:id="rId8"/>
      <w:pgSz w:w="11900" w:h="16840"/>
      <w:pgMar w:top="567" w:right="567" w:bottom="2674" w:left="567" w:header="454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3C7D" w14:textId="77777777" w:rsidR="00351348" w:rsidRDefault="00351348" w:rsidP="00EE7139">
      <w:r>
        <w:separator/>
      </w:r>
    </w:p>
  </w:endnote>
  <w:endnote w:type="continuationSeparator" w:id="0">
    <w:p w14:paraId="051FD89F" w14:textId="77777777" w:rsidR="00351348" w:rsidRDefault="00351348" w:rsidP="00EE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altName w:val="Segoe U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8679" w14:textId="773C611E" w:rsidR="00EE7139" w:rsidRDefault="009020BC">
    <w:pPr>
      <w:pStyle w:val="Footer"/>
    </w:pPr>
    <w:r>
      <w:rPr>
        <w:noProof/>
      </w:rPr>
      <w:drawing>
        <wp:inline distT="0" distB="0" distL="0" distR="0" wp14:anchorId="6266B282" wp14:editId="78428324">
          <wp:extent cx="6907238" cy="1459087"/>
          <wp:effectExtent l="0" t="0" r="190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5724" cy="1494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7818" w14:textId="77777777" w:rsidR="00351348" w:rsidRDefault="00351348" w:rsidP="00EE7139">
      <w:r>
        <w:separator/>
      </w:r>
    </w:p>
  </w:footnote>
  <w:footnote w:type="continuationSeparator" w:id="0">
    <w:p w14:paraId="2389ABD3" w14:textId="77777777" w:rsidR="00351348" w:rsidRDefault="00351348" w:rsidP="00EE7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AD2E" w14:textId="6756CAE4" w:rsidR="00EE7139" w:rsidRDefault="009020BC">
    <w:pPr>
      <w:pStyle w:val="Header"/>
    </w:pPr>
    <w:r>
      <w:rPr>
        <w:noProof/>
      </w:rPr>
      <w:drawing>
        <wp:inline distT="0" distB="0" distL="0" distR="0" wp14:anchorId="07B26C4A" wp14:editId="55E96DEF">
          <wp:extent cx="6731000" cy="8763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62D87"/>
    <w:multiLevelType w:val="hybridMultilevel"/>
    <w:tmpl w:val="EC204D42"/>
    <w:lvl w:ilvl="0" w:tplc="7098E2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D2FA0"/>
    <w:multiLevelType w:val="hybridMultilevel"/>
    <w:tmpl w:val="74208946"/>
    <w:lvl w:ilvl="0" w:tplc="11D0D4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E585B"/>
    <w:multiLevelType w:val="hybridMultilevel"/>
    <w:tmpl w:val="28325F3E"/>
    <w:lvl w:ilvl="0" w:tplc="1304F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370675">
    <w:abstractNumId w:val="0"/>
  </w:num>
  <w:num w:numId="2" w16cid:durableId="280965909">
    <w:abstractNumId w:val="1"/>
  </w:num>
  <w:num w:numId="3" w16cid:durableId="1093480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39"/>
    <w:rsid w:val="000556B9"/>
    <w:rsid w:val="0008073C"/>
    <w:rsid w:val="00085BC1"/>
    <w:rsid w:val="00095066"/>
    <w:rsid w:val="00116054"/>
    <w:rsid w:val="00133EBA"/>
    <w:rsid w:val="00162CE6"/>
    <w:rsid w:val="00184B6C"/>
    <w:rsid w:val="001C4444"/>
    <w:rsid w:val="001E1B0F"/>
    <w:rsid w:val="001F0FC5"/>
    <w:rsid w:val="0020103A"/>
    <w:rsid w:val="00225355"/>
    <w:rsid w:val="00256CB2"/>
    <w:rsid w:val="002614D0"/>
    <w:rsid w:val="002737BD"/>
    <w:rsid w:val="002870DB"/>
    <w:rsid w:val="002A16AE"/>
    <w:rsid w:val="002C3DED"/>
    <w:rsid w:val="002D7A07"/>
    <w:rsid w:val="002E063C"/>
    <w:rsid w:val="002E1E80"/>
    <w:rsid w:val="00305AF8"/>
    <w:rsid w:val="00307AF8"/>
    <w:rsid w:val="00333F26"/>
    <w:rsid w:val="00351348"/>
    <w:rsid w:val="00351D59"/>
    <w:rsid w:val="0035694B"/>
    <w:rsid w:val="003940A4"/>
    <w:rsid w:val="003A1000"/>
    <w:rsid w:val="003D0DBB"/>
    <w:rsid w:val="003D448F"/>
    <w:rsid w:val="003D638B"/>
    <w:rsid w:val="003E0483"/>
    <w:rsid w:val="003E6175"/>
    <w:rsid w:val="00401AD9"/>
    <w:rsid w:val="00424168"/>
    <w:rsid w:val="004520AD"/>
    <w:rsid w:val="00472800"/>
    <w:rsid w:val="00481EE6"/>
    <w:rsid w:val="00494B78"/>
    <w:rsid w:val="004B6208"/>
    <w:rsid w:val="004D6249"/>
    <w:rsid w:val="004F2149"/>
    <w:rsid w:val="00572484"/>
    <w:rsid w:val="005736A0"/>
    <w:rsid w:val="005815E0"/>
    <w:rsid w:val="00590261"/>
    <w:rsid w:val="00592E9D"/>
    <w:rsid w:val="005B3762"/>
    <w:rsid w:val="00606C05"/>
    <w:rsid w:val="00614731"/>
    <w:rsid w:val="0067689A"/>
    <w:rsid w:val="00680161"/>
    <w:rsid w:val="00683E82"/>
    <w:rsid w:val="006B0B63"/>
    <w:rsid w:val="006E094A"/>
    <w:rsid w:val="006E64E9"/>
    <w:rsid w:val="006F398A"/>
    <w:rsid w:val="00717116"/>
    <w:rsid w:val="00717B1E"/>
    <w:rsid w:val="007350E8"/>
    <w:rsid w:val="0076674F"/>
    <w:rsid w:val="007845B6"/>
    <w:rsid w:val="007D5829"/>
    <w:rsid w:val="007F2C64"/>
    <w:rsid w:val="00800BBD"/>
    <w:rsid w:val="00843ED9"/>
    <w:rsid w:val="00887772"/>
    <w:rsid w:val="0089195E"/>
    <w:rsid w:val="008A1611"/>
    <w:rsid w:val="008C3144"/>
    <w:rsid w:val="008D22D7"/>
    <w:rsid w:val="009020BC"/>
    <w:rsid w:val="00943A05"/>
    <w:rsid w:val="00944AE5"/>
    <w:rsid w:val="00967586"/>
    <w:rsid w:val="00991AF4"/>
    <w:rsid w:val="009942D6"/>
    <w:rsid w:val="009B3D9A"/>
    <w:rsid w:val="00A204B3"/>
    <w:rsid w:val="00A23D7E"/>
    <w:rsid w:val="00A61294"/>
    <w:rsid w:val="00AB48A9"/>
    <w:rsid w:val="00AB5777"/>
    <w:rsid w:val="00AC4235"/>
    <w:rsid w:val="00AD1427"/>
    <w:rsid w:val="00B2478B"/>
    <w:rsid w:val="00B25477"/>
    <w:rsid w:val="00B67B38"/>
    <w:rsid w:val="00B76A8C"/>
    <w:rsid w:val="00B91253"/>
    <w:rsid w:val="00BC1EB6"/>
    <w:rsid w:val="00C103F8"/>
    <w:rsid w:val="00C4139D"/>
    <w:rsid w:val="00C709A3"/>
    <w:rsid w:val="00C92995"/>
    <w:rsid w:val="00CD0770"/>
    <w:rsid w:val="00CF2266"/>
    <w:rsid w:val="00D26969"/>
    <w:rsid w:val="00D36D0B"/>
    <w:rsid w:val="00D775DF"/>
    <w:rsid w:val="00E06B17"/>
    <w:rsid w:val="00E135D4"/>
    <w:rsid w:val="00E21ED4"/>
    <w:rsid w:val="00E341CE"/>
    <w:rsid w:val="00E56AF4"/>
    <w:rsid w:val="00E626BC"/>
    <w:rsid w:val="00E75E34"/>
    <w:rsid w:val="00E96C27"/>
    <w:rsid w:val="00EE7139"/>
    <w:rsid w:val="00F34EE0"/>
    <w:rsid w:val="00F53EA7"/>
    <w:rsid w:val="00FA3177"/>
    <w:rsid w:val="00FC1998"/>
    <w:rsid w:val="00FD2BF1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EFC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139"/>
  </w:style>
  <w:style w:type="paragraph" w:styleId="Footer">
    <w:name w:val="footer"/>
    <w:basedOn w:val="Normal"/>
    <w:link w:val="FooterChar"/>
    <w:uiPriority w:val="99"/>
    <w:unhideWhenUsed/>
    <w:rsid w:val="00EE7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139"/>
  </w:style>
  <w:style w:type="character" w:styleId="Hyperlink">
    <w:name w:val="Hyperlink"/>
    <w:basedOn w:val="DefaultParagraphFont"/>
    <w:uiPriority w:val="99"/>
    <w:unhideWhenUsed/>
    <w:rsid w:val="00606C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06C05"/>
    <w:rPr>
      <w:color w:val="605E5C"/>
      <w:shd w:val="clear" w:color="auto" w:fill="E1DFDD"/>
    </w:rPr>
  </w:style>
  <w:style w:type="paragraph" w:customStyle="1" w:styleId="Default">
    <w:name w:val="Default"/>
    <w:rsid w:val="00C9299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character" w:customStyle="1" w:styleId="UnresolvedMention2">
    <w:name w:val="Unresolved Mention2"/>
    <w:basedOn w:val="DefaultParagraphFont"/>
    <w:uiPriority w:val="99"/>
    <w:rsid w:val="005815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094A"/>
    <w:pPr>
      <w:spacing w:after="160" w:line="259" w:lineRule="auto"/>
      <w:ind w:left="720"/>
      <w:contextualSpacing/>
    </w:pPr>
    <w:rPr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 ioannou</dc:creator>
  <cp:keywords/>
  <dc:description/>
  <cp:lastModifiedBy>Kyriakos Pierides</cp:lastModifiedBy>
  <cp:revision>6</cp:revision>
  <dcterms:created xsi:type="dcterms:W3CDTF">2022-06-17T05:57:00Z</dcterms:created>
  <dcterms:modified xsi:type="dcterms:W3CDTF">2022-06-20T05:41:00Z</dcterms:modified>
</cp:coreProperties>
</file>